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33F8" w:rsidRPr="006B33F8" w:rsidRDefault="006B33F8" w:rsidP="006B33F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hi-IN" w:bidi="hi-IN"/>
        </w:rPr>
      </w:pPr>
      <w:r w:rsidRPr="006B33F8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hi-IN" w:bidi="hi-IN"/>
        </w:rPr>
        <w:t xml:space="preserve">АДМИНИСТРАЦИЯ     </w:t>
      </w:r>
    </w:p>
    <w:p w:rsidR="006B33F8" w:rsidRPr="006B33F8" w:rsidRDefault="006B33F8" w:rsidP="006B33F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hi-IN" w:bidi="hi-IN"/>
        </w:rPr>
      </w:pPr>
      <w:r w:rsidRPr="006B33F8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hi-IN" w:bidi="hi-IN"/>
        </w:rPr>
        <w:t xml:space="preserve">МАЛОПРИВАЛОВСКОГО   СЕЛЬСКОГО   ПОСЕЛЕНИЯ        </w:t>
      </w:r>
    </w:p>
    <w:p w:rsidR="006B33F8" w:rsidRPr="006B33F8" w:rsidRDefault="006B33F8" w:rsidP="006B33F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hi-IN" w:bidi="hi-IN"/>
        </w:rPr>
      </w:pPr>
      <w:r w:rsidRPr="006B33F8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hi-IN" w:bidi="hi-IN"/>
        </w:rPr>
        <w:t xml:space="preserve">    ВЕРХНЕХАВСКОГО   МУНИЦИПАЛЬНОГО     РАЙОНА</w:t>
      </w:r>
    </w:p>
    <w:p w:rsidR="006B33F8" w:rsidRDefault="006B33F8" w:rsidP="006B33F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hi-IN" w:bidi="hi-IN"/>
        </w:rPr>
      </w:pPr>
      <w:r w:rsidRPr="006B33F8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hi-IN" w:bidi="hi-IN"/>
        </w:rPr>
        <w:t>ВОРОНЕЖСКОЙ     ОБЛАСТИ</w:t>
      </w:r>
    </w:p>
    <w:p w:rsidR="006B33F8" w:rsidRPr="006B33F8" w:rsidRDefault="006B33F8" w:rsidP="006B33F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hi-IN" w:bidi="hi-IN"/>
        </w:rPr>
      </w:pPr>
    </w:p>
    <w:p w:rsidR="006B33F8" w:rsidRPr="006B33F8" w:rsidRDefault="006B33F8" w:rsidP="006B33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</w:t>
      </w:r>
      <w:r w:rsidRPr="006B33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6B33F8" w:rsidRPr="006B33F8" w:rsidRDefault="006B33F8" w:rsidP="006B33F8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432" w:hanging="432"/>
        <w:outlineLvl w:val="0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hi-IN" w:bidi="hi-IN"/>
        </w:rPr>
      </w:pPr>
      <w:proofErr w:type="gramStart"/>
      <w:r w:rsidRPr="006B33F8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hi-IN" w:bidi="hi-IN"/>
        </w:rPr>
        <w:t xml:space="preserve">от  </w:t>
      </w:r>
      <w:r w:rsidR="00D1766C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hi-IN" w:bidi="hi-IN"/>
        </w:rPr>
        <w:t>25</w:t>
      </w:r>
      <w:r w:rsidRPr="006B33F8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hi-IN" w:bidi="hi-IN"/>
        </w:rPr>
        <w:t>.07.2023</w:t>
      </w:r>
      <w:proofErr w:type="gramEnd"/>
      <w:r w:rsidRPr="006B33F8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hi-IN" w:bidi="hi-IN"/>
        </w:rPr>
        <w:t xml:space="preserve"> г.                                                                         № </w:t>
      </w:r>
      <w:r w:rsidR="00D1766C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hi-IN" w:bidi="hi-IN"/>
        </w:rPr>
        <w:t>50</w:t>
      </w:r>
    </w:p>
    <w:p w:rsidR="006B33F8" w:rsidRPr="006B33F8" w:rsidRDefault="006B33F8" w:rsidP="006B33F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 w:rsidRPr="006B33F8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с. Малая Приваловка</w:t>
      </w:r>
    </w:p>
    <w:p w:rsidR="006B33F8" w:rsidRPr="006B33F8" w:rsidRDefault="006B33F8" w:rsidP="006B33F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</w:p>
    <w:p w:rsidR="006B33F8" w:rsidRDefault="0044282F" w:rsidP="006B33F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Об утверждении Положения о порядке</w:t>
      </w:r>
    </w:p>
    <w:p w:rsidR="0044282F" w:rsidRDefault="0044282F" w:rsidP="006B33F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ознакомления пользователей</w:t>
      </w:r>
      <w:r w:rsidR="004E37C5">
        <w:rPr>
          <w:rFonts w:ascii="Times New Roman" w:eastAsia="Times New Roman" w:hAnsi="Times New Roman" w:cs="Times New Roman"/>
          <w:b/>
          <w:bCs/>
        </w:rPr>
        <w:t xml:space="preserve"> информацией</w:t>
      </w:r>
      <w:r>
        <w:rPr>
          <w:rFonts w:ascii="Times New Roman" w:eastAsia="Times New Roman" w:hAnsi="Times New Roman" w:cs="Times New Roman"/>
          <w:b/>
          <w:bCs/>
        </w:rPr>
        <w:t xml:space="preserve"> с информацией</w:t>
      </w:r>
    </w:p>
    <w:p w:rsidR="0044282F" w:rsidRDefault="0044282F" w:rsidP="006B33F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о деятельности администрации 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Малоприваловского</w:t>
      </w:r>
      <w:proofErr w:type="spellEnd"/>
    </w:p>
    <w:p w:rsidR="0044282F" w:rsidRPr="006B33F8" w:rsidRDefault="0044282F" w:rsidP="006B33F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b/>
          <w:bCs/>
        </w:rPr>
        <w:t>сельского поселения</w:t>
      </w:r>
    </w:p>
    <w:p w:rsidR="006B33F8" w:rsidRPr="006B33F8" w:rsidRDefault="006B33F8" w:rsidP="006B33F8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 w:rsidRPr="006B33F8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 </w:t>
      </w:r>
    </w:p>
    <w:p w:rsidR="0044282F" w:rsidRDefault="0044282F" w:rsidP="0044282F">
      <w:pPr>
        <w:widowControl w:val="0"/>
        <w:tabs>
          <w:tab w:val="left" w:leader="underscore" w:pos="1085"/>
        </w:tabs>
        <w:spacing w:after="0" w:line="240" w:lineRule="auto"/>
        <w:ind w:firstLine="740"/>
        <w:jc w:val="both"/>
        <w:rPr>
          <w:rFonts w:ascii="Times New Roman" w:hAnsi="Times New Roman" w:cs="Times New Roman"/>
          <w:lang w:eastAsia="ru-RU" w:bidi="ru-RU"/>
        </w:rPr>
      </w:pPr>
      <w:r w:rsidRPr="0044282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</w:t>
      </w:r>
      <w:r w:rsidRPr="0044282F">
        <w:rPr>
          <w:rFonts w:ascii="Times New Roman" w:hAnsi="Times New Roman" w:cs="Times New Roman"/>
          <w:lang w:eastAsia="ru-RU" w:bidi="ru-RU"/>
        </w:rPr>
        <w:t xml:space="preserve"> в соответствии с Уставом </w:t>
      </w:r>
      <w:proofErr w:type="spellStart"/>
      <w:r>
        <w:rPr>
          <w:rFonts w:ascii="Times New Roman" w:hAnsi="Times New Roman" w:cs="Times New Roman"/>
          <w:lang w:eastAsia="ru-RU" w:bidi="ru-RU"/>
        </w:rPr>
        <w:t>Малоприваловского</w:t>
      </w:r>
      <w:proofErr w:type="spellEnd"/>
      <w:r>
        <w:rPr>
          <w:rFonts w:ascii="Times New Roman" w:hAnsi="Times New Roman" w:cs="Times New Roman"/>
          <w:lang w:eastAsia="ru-RU" w:bidi="ru-RU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lang w:eastAsia="ru-RU" w:bidi="ru-RU"/>
        </w:rPr>
        <w:t>Верхнехавского</w:t>
      </w:r>
      <w:proofErr w:type="spellEnd"/>
      <w:r>
        <w:rPr>
          <w:rFonts w:ascii="Times New Roman" w:hAnsi="Times New Roman" w:cs="Times New Roman"/>
          <w:lang w:eastAsia="ru-RU" w:bidi="ru-RU"/>
        </w:rPr>
        <w:t xml:space="preserve"> муниципального района Воронежской области</w:t>
      </w:r>
    </w:p>
    <w:p w:rsidR="0044282F" w:rsidRDefault="0044282F" w:rsidP="0044282F">
      <w:pPr>
        <w:widowControl w:val="0"/>
        <w:tabs>
          <w:tab w:val="left" w:leader="underscore" w:pos="1085"/>
        </w:tabs>
        <w:spacing w:after="0" w:line="240" w:lineRule="auto"/>
        <w:ind w:firstLine="740"/>
        <w:jc w:val="both"/>
        <w:rPr>
          <w:rFonts w:ascii="Times New Roman" w:hAnsi="Times New Roman" w:cs="Times New Roman"/>
          <w:lang w:eastAsia="ru-RU" w:bidi="ru-RU"/>
        </w:rPr>
      </w:pPr>
    </w:p>
    <w:p w:rsidR="0044282F" w:rsidRDefault="0044282F" w:rsidP="0044282F">
      <w:pPr>
        <w:widowControl w:val="0"/>
        <w:tabs>
          <w:tab w:val="left" w:leader="underscore" w:pos="1085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b/>
          <w:bCs/>
          <w:lang w:eastAsia="ru-RU" w:bidi="ru-RU"/>
        </w:rPr>
      </w:pPr>
      <w:r>
        <w:rPr>
          <w:rFonts w:ascii="Times New Roman" w:hAnsi="Times New Roman" w:cs="Times New Roman"/>
          <w:lang w:eastAsia="ru-RU" w:bidi="ru-RU"/>
        </w:rPr>
        <w:t xml:space="preserve">                                                          </w:t>
      </w:r>
      <w:r w:rsidRPr="0044282F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ru-RU"/>
        </w:rPr>
        <w:t xml:space="preserve"> </w:t>
      </w:r>
      <w:r w:rsidRPr="0044282F">
        <w:rPr>
          <w:rFonts w:ascii="Times New Roman" w:eastAsia="Times New Roman" w:hAnsi="Times New Roman" w:cs="Times New Roman"/>
          <w:b/>
          <w:bCs/>
          <w:lang w:eastAsia="ru-RU" w:bidi="ru-RU"/>
        </w:rPr>
        <w:t>ПОСТАНОВЛЯЮ:</w:t>
      </w:r>
    </w:p>
    <w:p w:rsidR="0044282F" w:rsidRPr="0044282F" w:rsidRDefault="0044282F" w:rsidP="0044282F">
      <w:pPr>
        <w:widowControl w:val="0"/>
        <w:tabs>
          <w:tab w:val="left" w:leader="underscore" w:pos="1085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b/>
          <w:bCs/>
          <w:lang w:eastAsia="ru-RU" w:bidi="ru-RU"/>
        </w:rPr>
      </w:pPr>
    </w:p>
    <w:p w:rsidR="0044282F" w:rsidRPr="0044282F" w:rsidRDefault="00D1766C" w:rsidP="00D1766C">
      <w:pPr>
        <w:widowControl w:val="0"/>
        <w:tabs>
          <w:tab w:val="left" w:leader="underscore" w:pos="1085"/>
        </w:tabs>
        <w:spacing w:after="0" w:line="240" w:lineRule="auto"/>
        <w:ind w:firstLine="740"/>
        <w:jc w:val="both"/>
        <w:rPr>
          <w:rFonts w:ascii="Times New Roman" w:hAnsi="Times New Roman" w:cs="Times New Roman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1.</w:t>
      </w:r>
      <w:r w:rsidR="0044282F" w:rsidRPr="0044282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Утвердить Положение о порядке ознакомления пользователей</w:t>
      </w:r>
      <w:r w:rsidR="004E37C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proofErr w:type="gramStart"/>
      <w:r w:rsidR="004E37C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информацией</w:t>
      </w:r>
      <w:r w:rsidR="0044282F" w:rsidRPr="0044282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с</w:t>
      </w:r>
      <w:proofErr w:type="gramEnd"/>
      <w:r w:rsidR="0044282F" w:rsidRPr="0044282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информацией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44282F" w:rsidRPr="0044282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 деятельности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</w:t>
      </w:r>
      <w:r w:rsidR="0044282F" w:rsidRPr="0044282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дминистрации </w:t>
      </w:r>
      <w:proofErr w:type="spellStart"/>
      <w:r>
        <w:rPr>
          <w:rFonts w:ascii="Times New Roman" w:hAnsi="Times New Roman" w:cs="Times New Roman"/>
          <w:lang w:eastAsia="ru-RU" w:bidi="ru-RU"/>
        </w:rPr>
        <w:t>Малоприваловского</w:t>
      </w:r>
      <w:proofErr w:type="spellEnd"/>
      <w:r>
        <w:rPr>
          <w:rFonts w:ascii="Times New Roman" w:hAnsi="Times New Roman" w:cs="Times New Roman"/>
          <w:lang w:eastAsia="ru-RU" w:bidi="ru-RU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lang w:eastAsia="ru-RU" w:bidi="ru-RU"/>
        </w:rPr>
        <w:t>Верхнехавского</w:t>
      </w:r>
      <w:proofErr w:type="spellEnd"/>
      <w:r>
        <w:rPr>
          <w:rFonts w:ascii="Times New Roman" w:hAnsi="Times New Roman" w:cs="Times New Roman"/>
          <w:lang w:eastAsia="ru-RU" w:bidi="ru-RU"/>
        </w:rPr>
        <w:t xml:space="preserve"> муниципального района Воронежской области</w:t>
      </w:r>
      <w:r>
        <w:rPr>
          <w:rFonts w:ascii="Times New Roman" w:hAnsi="Times New Roman" w:cs="Times New Roman"/>
          <w:lang w:eastAsia="ru-RU" w:bidi="ru-RU"/>
        </w:rPr>
        <w:t>.</w:t>
      </w:r>
    </w:p>
    <w:p w:rsidR="00D1766C" w:rsidRPr="0044282F" w:rsidRDefault="00D1766C" w:rsidP="00D1766C">
      <w:pPr>
        <w:widowControl w:val="0"/>
        <w:tabs>
          <w:tab w:val="left" w:pos="1085"/>
        </w:tabs>
        <w:spacing w:after="6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       2.</w:t>
      </w:r>
      <w:r w:rsidR="0044282F" w:rsidRPr="0044282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Настоящее постановление вступает в силу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со дня его подписания.</w:t>
      </w:r>
    </w:p>
    <w:p w:rsidR="006B33F8" w:rsidRPr="006B33F8" w:rsidRDefault="006B33F8" w:rsidP="006B33F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</w:p>
    <w:p w:rsidR="006B33F8" w:rsidRPr="006B33F8" w:rsidRDefault="00D1766C" w:rsidP="006B33F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hi-IN" w:bidi="hi-IN"/>
        </w:rPr>
      </w:pPr>
      <w:proofErr w:type="spellStart"/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hi-IN" w:bidi="hi-IN"/>
        </w:rPr>
        <w:t>И.</w:t>
      </w:r>
      <w:proofErr w:type="gramStart"/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hi-IN" w:bidi="hi-IN"/>
        </w:rPr>
        <w:t>о.г</w:t>
      </w:r>
      <w:r w:rsidR="006B33F8" w:rsidRPr="006B33F8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hi-IN" w:bidi="hi-IN"/>
        </w:rPr>
        <w:t>лав</w:t>
      </w: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hi-IN" w:bidi="hi-IN"/>
        </w:rPr>
        <w:t>ы</w:t>
      </w:r>
      <w:proofErr w:type="spellEnd"/>
      <w:proofErr w:type="gramEnd"/>
      <w:r w:rsidR="006B33F8" w:rsidRPr="006B33F8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hi-IN" w:bidi="hi-IN"/>
        </w:rPr>
        <w:t xml:space="preserve">  </w:t>
      </w:r>
      <w:proofErr w:type="spellStart"/>
      <w:r w:rsidR="006B33F8" w:rsidRPr="006B33F8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hi-IN" w:bidi="hi-IN"/>
        </w:rPr>
        <w:t>Малоприваловского</w:t>
      </w:r>
      <w:proofErr w:type="spellEnd"/>
    </w:p>
    <w:p w:rsidR="006B33F8" w:rsidRPr="006B33F8" w:rsidRDefault="006B33F8" w:rsidP="006B33F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hi-IN" w:bidi="hi-IN"/>
        </w:rPr>
      </w:pPr>
      <w:r w:rsidRPr="006B33F8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hi-IN" w:bidi="hi-IN"/>
        </w:rPr>
        <w:t xml:space="preserve">сельского поселения                                                      </w:t>
      </w:r>
      <w:r w:rsidR="00D1766C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hi-IN" w:bidi="hi-IN"/>
        </w:rPr>
        <w:t xml:space="preserve">                </w:t>
      </w:r>
      <w:proofErr w:type="spellStart"/>
      <w:r w:rsidR="00D1766C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hi-IN" w:bidi="hi-IN"/>
        </w:rPr>
        <w:t>С.Н.Ремезова</w:t>
      </w:r>
      <w:proofErr w:type="spellEnd"/>
    </w:p>
    <w:p w:rsidR="006B33F8" w:rsidRPr="006B33F8" w:rsidRDefault="006B33F8" w:rsidP="006B33F8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hi-IN" w:bidi="hi-IN"/>
        </w:rPr>
      </w:pPr>
    </w:p>
    <w:p w:rsidR="006B33F8" w:rsidRDefault="006B33F8" w:rsidP="00D1766C">
      <w:pPr>
        <w:widowControl w:val="0"/>
        <w:shd w:val="clear" w:color="auto" w:fill="FFFFFF"/>
        <w:suppressAutoHyphens/>
        <w:autoSpaceDE w:val="0"/>
        <w:spacing w:after="0" w:line="240" w:lineRule="auto"/>
        <w:ind w:right="-90"/>
        <w:jc w:val="center"/>
        <w:outlineLvl w:val="0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hi-IN" w:bidi="hi-IN"/>
        </w:rPr>
      </w:pPr>
    </w:p>
    <w:p w:rsidR="00D1766C" w:rsidRDefault="00D1766C" w:rsidP="00D1766C">
      <w:pPr>
        <w:widowControl w:val="0"/>
        <w:shd w:val="clear" w:color="auto" w:fill="FFFFFF"/>
        <w:suppressAutoHyphens/>
        <w:autoSpaceDE w:val="0"/>
        <w:spacing w:after="0" w:line="240" w:lineRule="auto"/>
        <w:ind w:right="-90"/>
        <w:jc w:val="center"/>
        <w:outlineLvl w:val="0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hi-IN" w:bidi="hi-IN"/>
        </w:rPr>
      </w:pPr>
    </w:p>
    <w:p w:rsidR="00D1766C" w:rsidRDefault="00D1766C" w:rsidP="00D1766C">
      <w:pPr>
        <w:widowControl w:val="0"/>
        <w:shd w:val="clear" w:color="auto" w:fill="FFFFFF"/>
        <w:suppressAutoHyphens/>
        <w:autoSpaceDE w:val="0"/>
        <w:spacing w:after="0" w:line="240" w:lineRule="auto"/>
        <w:ind w:right="-90"/>
        <w:jc w:val="center"/>
        <w:outlineLvl w:val="0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hi-IN" w:bidi="hi-IN"/>
        </w:rPr>
      </w:pPr>
    </w:p>
    <w:p w:rsidR="00D1766C" w:rsidRDefault="00D1766C" w:rsidP="00D1766C">
      <w:pPr>
        <w:widowControl w:val="0"/>
        <w:shd w:val="clear" w:color="auto" w:fill="FFFFFF"/>
        <w:suppressAutoHyphens/>
        <w:autoSpaceDE w:val="0"/>
        <w:spacing w:after="0" w:line="240" w:lineRule="auto"/>
        <w:ind w:right="-90"/>
        <w:jc w:val="center"/>
        <w:outlineLvl w:val="0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hi-IN" w:bidi="hi-IN"/>
        </w:rPr>
      </w:pPr>
    </w:p>
    <w:p w:rsidR="00D1766C" w:rsidRDefault="00D1766C" w:rsidP="00D1766C">
      <w:pPr>
        <w:widowControl w:val="0"/>
        <w:shd w:val="clear" w:color="auto" w:fill="FFFFFF"/>
        <w:suppressAutoHyphens/>
        <w:autoSpaceDE w:val="0"/>
        <w:spacing w:after="0" w:line="240" w:lineRule="auto"/>
        <w:ind w:right="-90"/>
        <w:jc w:val="center"/>
        <w:outlineLvl w:val="0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hi-IN" w:bidi="hi-IN"/>
        </w:rPr>
      </w:pPr>
    </w:p>
    <w:p w:rsidR="00D1766C" w:rsidRDefault="00D1766C" w:rsidP="00D1766C">
      <w:pPr>
        <w:widowControl w:val="0"/>
        <w:shd w:val="clear" w:color="auto" w:fill="FFFFFF"/>
        <w:suppressAutoHyphens/>
        <w:autoSpaceDE w:val="0"/>
        <w:spacing w:after="0" w:line="240" w:lineRule="auto"/>
        <w:ind w:right="-90"/>
        <w:jc w:val="center"/>
        <w:outlineLvl w:val="0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hi-IN" w:bidi="hi-IN"/>
        </w:rPr>
      </w:pPr>
    </w:p>
    <w:p w:rsidR="00D1766C" w:rsidRDefault="00D1766C" w:rsidP="00D1766C">
      <w:pPr>
        <w:widowControl w:val="0"/>
        <w:shd w:val="clear" w:color="auto" w:fill="FFFFFF"/>
        <w:suppressAutoHyphens/>
        <w:autoSpaceDE w:val="0"/>
        <w:spacing w:after="0" w:line="240" w:lineRule="auto"/>
        <w:ind w:right="-90"/>
        <w:jc w:val="center"/>
        <w:outlineLvl w:val="0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hi-IN" w:bidi="hi-IN"/>
        </w:rPr>
      </w:pPr>
    </w:p>
    <w:p w:rsidR="00D1766C" w:rsidRDefault="00D1766C" w:rsidP="00D1766C">
      <w:pPr>
        <w:widowControl w:val="0"/>
        <w:shd w:val="clear" w:color="auto" w:fill="FFFFFF"/>
        <w:suppressAutoHyphens/>
        <w:autoSpaceDE w:val="0"/>
        <w:spacing w:after="0" w:line="240" w:lineRule="auto"/>
        <w:ind w:right="-90"/>
        <w:jc w:val="center"/>
        <w:outlineLvl w:val="0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hi-IN" w:bidi="hi-IN"/>
        </w:rPr>
      </w:pPr>
    </w:p>
    <w:p w:rsidR="00D1766C" w:rsidRDefault="00D1766C" w:rsidP="00D1766C">
      <w:pPr>
        <w:widowControl w:val="0"/>
        <w:shd w:val="clear" w:color="auto" w:fill="FFFFFF"/>
        <w:suppressAutoHyphens/>
        <w:autoSpaceDE w:val="0"/>
        <w:spacing w:after="0" w:line="240" w:lineRule="auto"/>
        <w:ind w:right="-90"/>
        <w:jc w:val="center"/>
        <w:outlineLvl w:val="0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hi-IN" w:bidi="hi-IN"/>
        </w:rPr>
      </w:pPr>
    </w:p>
    <w:p w:rsidR="00D1766C" w:rsidRDefault="00D1766C" w:rsidP="00D1766C">
      <w:pPr>
        <w:widowControl w:val="0"/>
        <w:shd w:val="clear" w:color="auto" w:fill="FFFFFF"/>
        <w:suppressAutoHyphens/>
        <w:autoSpaceDE w:val="0"/>
        <w:spacing w:after="0" w:line="240" w:lineRule="auto"/>
        <w:ind w:right="-90"/>
        <w:jc w:val="center"/>
        <w:outlineLvl w:val="0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hi-IN" w:bidi="hi-IN"/>
        </w:rPr>
      </w:pPr>
    </w:p>
    <w:p w:rsidR="00D1766C" w:rsidRDefault="00D1766C" w:rsidP="00D1766C">
      <w:pPr>
        <w:widowControl w:val="0"/>
        <w:shd w:val="clear" w:color="auto" w:fill="FFFFFF"/>
        <w:suppressAutoHyphens/>
        <w:autoSpaceDE w:val="0"/>
        <w:spacing w:after="0" w:line="240" w:lineRule="auto"/>
        <w:ind w:right="-90"/>
        <w:jc w:val="center"/>
        <w:outlineLvl w:val="0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hi-IN" w:bidi="hi-IN"/>
        </w:rPr>
      </w:pPr>
    </w:p>
    <w:p w:rsidR="00D1766C" w:rsidRDefault="00D1766C" w:rsidP="00D1766C">
      <w:pPr>
        <w:widowControl w:val="0"/>
        <w:shd w:val="clear" w:color="auto" w:fill="FFFFFF"/>
        <w:suppressAutoHyphens/>
        <w:autoSpaceDE w:val="0"/>
        <w:spacing w:after="0" w:line="240" w:lineRule="auto"/>
        <w:ind w:right="-90"/>
        <w:jc w:val="center"/>
        <w:outlineLvl w:val="0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hi-IN" w:bidi="hi-IN"/>
        </w:rPr>
      </w:pPr>
    </w:p>
    <w:p w:rsidR="00D1766C" w:rsidRDefault="00D1766C" w:rsidP="00D1766C">
      <w:pPr>
        <w:widowControl w:val="0"/>
        <w:shd w:val="clear" w:color="auto" w:fill="FFFFFF"/>
        <w:suppressAutoHyphens/>
        <w:autoSpaceDE w:val="0"/>
        <w:spacing w:after="0" w:line="240" w:lineRule="auto"/>
        <w:ind w:right="-90"/>
        <w:jc w:val="center"/>
        <w:outlineLvl w:val="0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hi-IN" w:bidi="hi-IN"/>
        </w:rPr>
      </w:pPr>
    </w:p>
    <w:p w:rsidR="00D1766C" w:rsidRDefault="00D1766C" w:rsidP="00D1766C">
      <w:pPr>
        <w:widowControl w:val="0"/>
        <w:shd w:val="clear" w:color="auto" w:fill="FFFFFF"/>
        <w:suppressAutoHyphens/>
        <w:autoSpaceDE w:val="0"/>
        <w:spacing w:after="0" w:line="240" w:lineRule="auto"/>
        <w:ind w:right="-90"/>
        <w:jc w:val="center"/>
        <w:outlineLvl w:val="0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hi-IN" w:bidi="hi-IN"/>
        </w:rPr>
      </w:pPr>
    </w:p>
    <w:p w:rsidR="00D1766C" w:rsidRDefault="00D1766C" w:rsidP="00D1766C">
      <w:pPr>
        <w:widowControl w:val="0"/>
        <w:shd w:val="clear" w:color="auto" w:fill="FFFFFF"/>
        <w:suppressAutoHyphens/>
        <w:autoSpaceDE w:val="0"/>
        <w:spacing w:after="0" w:line="240" w:lineRule="auto"/>
        <w:ind w:right="-90"/>
        <w:jc w:val="center"/>
        <w:outlineLvl w:val="0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hi-IN" w:bidi="hi-IN"/>
        </w:rPr>
      </w:pPr>
    </w:p>
    <w:p w:rsidR="00D1766C" w:rsidRDefault="00D1766C" w:rsidP="00D1766C">
      <w:pPr>
        <w:widowControl w:val="0"/>
        <w:shd w:val="clear" w:color="auto" w:fill="FFFFFF"/>
        <w:suppressAutoHyphens/>
        <w:autoSpaceDE w:val="0"/>
        <w:spacing w:after="0" w:line="240" w:lineRule="auto"/>
        <w:ind w:right="-90"/>
        <w:jc w:val="center"/>
        <w:outlineLvl w:val="0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hi-IN" w:bidi="hi-IN"/>
        </w:rPr>
      </w:pPr>
    </w:p>
    <w:p w:rsidR="00D1766C" w:rsidRDefault="00D1766C" w:rsidP="00D1766C">
      <w:pPr>
        <w:widowControl w:val="0"/>
        <w:shd w:val="clear" w:color="auto" w:fill="FFFFFF"/>
        <w:suppressAutoHyphens/>
        <w:autoSpaceDE w:val="0"/>
        <w:spacing w:after="0" w:line="240" w:lineRule="auto"/>
        <w:ind w:right="-90"/>
        <w:jc w:val="center"/>
        <w:outlineLvl w:val="0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hi-IN" w:bidi="hi-IN"/>
        </w:rPr>
      </w:pPr>
    </w:p>
    <w:p w:rsidR="00D1766C" w:rsidRDefault="00D1766C" w:rsidP="00D1766C">
      <w:pPr>
        <w:widowControl w:val="0"/>
        <w:shd w:val="clear" w:color="auto" w:fill="FFFFFF"/>
        <w:suppressAutoHyphens/>
        <w:autoSpaceDE w:val="0"/>
        <w:spacing w:after="0" w:line="240" w:lineRule="auto"/>
        <w:ind w:right="-90"/>
        <w:jc w:val="center"/>
        <w:outlineLvl w:val="0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hi-IN" w:bidi="hi-IN"/>
        </w:rPr>
      </w:pPr>
    </w:p>
    <w:p w:rsidR="00D1766C" w:rsidRDefault="00D1766C" w:rsidP="00D1766C">
      <w:pPr>
        <w:widowControl w:val="0"/>
        <w:shd w:val="clear" w:color="auto" w:fill="FFFFFF"/>
        <w:suppressAutoHyphens/>
        <w:autoSpaceDE w:val="0"/>
        <w:spacing w:after="0" w:line="240" w:lineRule="auto"/>
        <w:ind w:right="-90"/>
        <w:jc w:val="center"/>
        <w:outlineLvl w:val="0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hi-IN" w:bidi="hi-IN"/>
        </w:rPr>
      </w:pPr>
    </w:p>
    <w:p w:rsidR="00D1766C" w:rsidRPr="006B33F8" w:rsidRDefault="00D1766C" w:rsidP="00D1766C">
      <w:pPr>
        <w:widowControl w:val="0"/>
        <w:shd w:val="clear" w:color="auto" w:fill="FFFFFF"/>
        <w:suppressAutoHyphens/>
        <w:autoSpaceDE w:val="0"/>
        <w:spacing w:after="0" w:line="240" w:lineRule="auto"/>
        <w:ind w:right="-90"/>
        <w:jc w:val="center"/>
        <w:outlineLvl w:val="0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hi-IN" w:bidi="hi-IN"/>
        </w:rPr>
      </w:pPr>
    </w:p>
    <w:p w:rsidR="00D1766C" w:rsidRPr="00D1766C" w:rsidRDefault="006B33F8" w:rsidP="00D1766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3F8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lastRenderedPageBreak/>
        <w:tab/>
      </w:r>
      <w:r w:rsidRPr="006B33F8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ab/>
      </w:r>
      <w:r w:rsidRPr="006B33F8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ab/>
      </w:r>
      <w:r w:rsidR="00D1766C" w:rsidRPr="00D176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к постановлению</w:t>
      </w:r>
    </w:p>
    <w:p w:rsidR="00D1766C" w:rsidRDefault="00D1766C" w:rsidP="00D1766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17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Малоприваловского</w:t>
      </w:r>
      <w:proofErr w:type="spellEnd"/>
      <w:r w:rsidRPr="00D17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1766C" w:rsidRPr="00D1766C" w:rsidRDefault="00D1766C" w:rsidP="00D176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</w:t>
      </w:r>
      <w:r w:rsidRPr="00D1766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</w:p>
    <w:p w:rsidR="00D1766C" w:rsidRPr="00D1766C" w:rsidRDefault="00D1766C" w:rsidP="00D1766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25.07.</w:t>
      </w:r>
      <w:r w:rsidRPr="00D1766C">
        <w:rPr>
          <w:rFonts w:ascii="Times New Roman" w:eastAsia="Times New Roman" w:hAnsi="Times New Roman" w:cs="Times New Roman"/>
          <w:sz w:val="24"/>
          <w:szCs w:val="24"/>
          <w:lang w:eastAsia="ru-RU"/>
        </w:rPr>
        <w:t>2023 г.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50</w:t>
      </w:r>
    </w:p>
    <w:p w:rsidR="00D1766C" w:rsidRPr="00D1766C" w:rsidRDefault="00D1766C" w:rsidP="00D176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66C" w:rsidRPr="00D1766C" w:rsidRDefault="00D1766C" w:rsidP="00D176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66C" w:rsidRPr="00D1766C" w:rsidRDefault="00D1766C" w:rsidP="00D176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76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ПОЛОЖЕНИЕ </w:t>
      </w:r>
    </w:p>
    <w:p w:rsidR="00D1766C" w:rsidRPr="00D1766C" w:rsidRDefault="00D1766C" w:rsidP="00D176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76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порядке ознакомления пользователей информацией с информацией о деятельности администрации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Малоприваловского</w:t>
      </w:r>
      <w:proofErr w:type="spellEnd"/>
      <w:r w:rsidRPr="00D176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</w:t>
      </w:r>
      <w:proofErr w:type="spellStart"/>
      <w:r w:rsidRPr="00D176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Верхнехавского</w:t>
      </w:r>
      <w:proofErr w:type="spellEnd"/>
      <w:r w:rsidRPr="00D176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района Воронежской области в занимаемых ей помещениях </w:t>
      </w:r>
    </w:p>
    <w:p w:rsidR="00D1766C" w:rsidRPr="00D1766C" w:rsidRDefault="00D1766C" w:rsidP="00D176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76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  </w:t>
      </w:r>
    </w:p>
    <w:p w:rsidR="00D1766C" w:rsidRPr="00D1766C" w:rsidRDefault="00D1766C" w:rsidP="00D176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7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76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Общие положения </w:t>
      </w:r>
    </w:p>
    <w:p w:rsidR="00D1766C" w:rsidRPr="00D1766C" w:rsidRDefault="00D1766C" w:rsidP="00D176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D1766C" w:rsidRPr="00D1766C" w:rsidRDefault="00D1766C" w:rsidP="00D176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Настоящее Положение определяет порядок доступа пользователей информацией к информации о деятельности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Малоприваловского</w:t>
      </w:r>
      <w:proofErr w:type="spellEnd"/>
      <w:r w:rsidRPr="00D17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D1766C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Верхнехавского</w:t>
      </w:r>
      <w:proofErr w:type="spellEnd"/>
      <w:r w:rsidRPr="00D17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Воронежской области в занимаемых ей помещениях. </w:t>
      </w:r>
    </w:p>
    <w:p w:rsidR="00D1766C" w:rsidRPr="00D1766C" w:rsidRDefault="00D1766C" w:rsidP="00D176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Малоприваловском</w:t>
      </w:r>
      <w:proofErr w:type="spellEnd"/>
      <w:r w:rsidRPr="00D17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 </w:t>
      </w:r>
      <w:proofErr w:type="spellStart"/>
      <w:r w:rsidRPr="00D1766C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Верхнехавского</w:t>
      </w:r>
      <w:proofErr w:type="spellEnd"/>
      <w:r w:rsidRPr="00D17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Воронежской области пользователям информацией обеспечивается возможность ознакомления с информацией о деятельности следующих органов местного самоуправления (далее - органы местного самоуправления) в занимаемых ими помещениях: </w:t>
      </w:r>
    </w:p>
    <w:p w:rsidR="00D1766C" w:rsidRPr="00D1766C" w:rsidRDefault="00D1766C" w:rsidP="00D176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66C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4E3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7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spellStart"/>
      <w:r w:rsidR="004E37C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Малоприваловско</w:t>
      </w:r>
      <w:r w:rsidR="004E37C5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D17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D1766C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Верхнехавского</w:t>
      </w:r>
      <w:proofErr w:type="spellEnd"/>
      <w:r w:rsidRPr="00D17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Воронежской области (далее - Администрация сельского поселения). </w:t>
      </w:r>
    </w:p>
    <w:p w:rsidR="00D1766C" w:rsidRPr="00D1766C" w:rsidRDefault="00D1766C" w:rsidP="00D176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Ознакомление пользователей информацией с информацией о деятельности Администрации сельского поселения осуществляется в помещениях, занимаемых Администрацией сельского поселения по </w:t>
      </w:r>
      <w:proofErr w:type="spellStart"/>
      <w:proofErr w:type="gramStart"/>
      <w:r w:rsidRPr="00D1766C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адресу:</w:t>
      </w:r>
      <w:r w:rsidR="004E37C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Воронежская</w:t>
      </w:r>
      <w:proofErr w:type="spellEnd"/>
      <w:proofErr w:type="gramEnd"/>
      <w:r w:rsidR="004E3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область, </w:t>
      </w:r>
      <w:proofErr w:type="spellStart"/>
      <w:r w:rsidR="004E37C5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Верхнехавский</w:t>
      </w:r>
      <w:proofErr w:type="spellEnd"/>
      <w:r w:rsidR="004E3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</w:t>
      </w:r>
      <w:proofErr w:type="spellStart"/>
      <w:r w:rsidR="004E37C5">
        <w:rPr>
          <w:rFonts w:ascii="Times New Roman" w:eastAsia="Times New Roman" w:hAnsi="Times New Roman" w:cs="Times New Roman"/>
          <w:sz w:val="24"/>
          <w:szCs w:val="24"/>
          <w:lang w:eastAsia="ru-RU"/>
        </w:rPr>
        <w:t>с.Малая</w:t>
      </w:r>
      <w:proofErr w:type="spellEnd"/>
      <w:r w:rsidR="004E3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Приваловка, </w:t>
      </w:r>
      <w:proofErr w:type="spellStart"/>
      <w:r w:rsidR="004E37C5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ул.Ленина</w:t>
      </w:r>
      <w:proofErr w:type="spellEnd"/>
      <w:r w:rsidR="004E37C5">
        <w:rPr>
          <w:rFonts w:ascii="Times New Roman" w:eastAsia="Times New Roman" w:hAnsi="Times New Roman" w:cs="Times New Roman"/>
          <w:sz w:val="24"/>
          <w:szCs w:val="24"/>
          <w:lang w:eastAsia="ru-RU"/>
        </w:rPr>
        <w:t>, д.41.</w:t>
      </w:r>
      <w:r w:rsidRPr="00D17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1766C" w:rsidRPr="00D1766C" w:rsidRDefault="00D1766C" w:rsidP="00D176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Не производится ознакомление пользователей информацией с информацией о деятельности Администрации сельского поселения в отношении: </w:t>
      </w:r>
    </w:p>
    <w:p w:rsidR="00D1766C" w:rsidRPr="00D1766C" w:rsidRDefault="00D1766C" w:rsidP="00D176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информации, отнесенной в соответствии с законодательством Российской Федерации к государственной тайне, а также информацией для служебного пользования; </w:t>
      </w:r>
    </w:p>
    <w:p w:rsidR="00D1766C" w:rsidRPr="00D1766C" w:rsidRDefault="00D1766C" w:rsidP="00D176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информацией, содержащей персональные данные (за исключением персональных данных руководителей органов местного самоуправления). </w:t>
      </w:r>
    </w:p>
    <w:p w:rsidR="00D1766C" w:rsidRPr="00D1766C" w:rsidRDefault="00D1766C" w:rsidP="00D176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Администрация сельского поселения в занимаемых ей помещениях обеспечивает в порядке и сроки, предусмотренные настоящим Положением, иными муниципальными правовыми актами: </w:t>
      </w:r>
    </w:p>
    <w:p w:rsidR="00D1766C" w:rsidRPr="00D1766C" w:rsidRDefault="00D1766C" w:rsidP="00D176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ознакомление пользователей информацией с информацией о деятельности Администрации сельского поселения в занимаемых ей помещениях в устной форме; </w:t>
      </w:r>
    </w:p>
    <w:p w:rsidR="00D1766C" w:rsidRPr="00D1766C" w:rsidRDefault="00D1766C" w:rsidP="00D176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66C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ознакомление пользователей информацией с документированной информацией о деятельности Администрации сельского поселения, не включенной в фонд общедоступной информации о деятельности Администрации сельского поселения, подлежащей размещению на официальном сайте в сети «Интернет»,  в соответствие с Федеральным законом  от 09.02.2009 г. № 8-ФЗ  «Об обеспечении доступа к информации о деятельности государственных органов и органов местного самоуправления».</w:t>
      </w:r>
    </w:p>
    <w:p w:rsidR="00D1766C" w:rsidRPr="00D1766C" w:rsidRDefault="00D1766C" w:rsidP="00D176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Ознакомление пользователей </w:t>
      </w:r>
      <w:proofErr w:type="gramStart"/>
      <w:r w:rsidRPr="00D17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информацией, </w:t>
      </w:r>
      <w:r w:rsidRPr="00D1766C">
        <w:rPr>
          <w:rFonts w:ascii="Calibri" w:eastAsia="Calibri" w:hAnsi="Calibri" w:cs="Times New Roman"/>
        </w:rPr>
        <w:t xml:space="preserve"> </w:t>
      </w:r>
      <w:r w:rsidRPr="00D1766C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D17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 отсутствует техническая возможность ознакомления  с документированной общедоступной информацией на официальном сайте в сети «Интернет»,  осуществляется Администрацией сельского поселения.  </w:t>
      </w:r>
    </w:p>
    <w:p w:rsidR="00D1766C" w:rsidRPr="00D1766C" w:rsidRDefault="00D1766C" w:rsidP="00D176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1766C" w:rsidRPr="00D1766C" w:rsidRDefault="00D1766C" w:rsidP="00D176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76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Порядок ознакомления пользователей информацией с информацией о деятельности Администрации сельского поселения в устной форме </w:t>
      </w:r>
    </w:p>
    <w:p w:rsidR="00D1766C" w:rsidRPr="00D1766C" w:rsidRDefault="00D1766C" w:rsidP="00D176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6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 </w:t>
      </w:r>
    </w:p>
    <w:p w:rsidR="00D1766C" w:rsidRPr="00D1766C" w:rsidRDefault="00D1766C" w:rsidP="00D176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Информацию о деятельности Администрации сельского поселения в устной форме пользователь информацией вправе бесплатно получить при обращении непосредственно в Администрацию сельского поселения к лицу, ответственному за ознакомление, в рабочее время: Понедельник – Пятница, с </w:t>
      </w:r>
      <w:r w:rsidR="004E37C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D1766C">
        <w:rPr>
          <w:rFonts w:ascii="Times New Roman" w:eastAsia="Times New Roman" w:hAnsi="Times New Roman" w:cs="Times New Roman"/>
          <w:sz w:val="24"/>
          <w:szCs w:val="24"/>
          <w:lang w:eastAsia="ru-RU"/>
        </w:rPr>
        <w:t>.00 часов до 12.00 часов;</w:t>
      </w:r>
    </w:p>
    <w:p w:rsidR="00D1766C" w:rsidRPr="00D1766C" w:rsidRDefault="00D1766C" w:rsidP="00D176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с 1</w:t>
      </w:r>
      <w:r w:rsidR="004E37C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1766C">
        <w:rPr>
          <w:rFonts w:ascii="Times New Roman" w:eastAsia="Times New Roman" w:hAnsi="Times New Roman" w:cs="Times New Roman"/>
          <w:sz w:val="24"/>
          <w:szCs w:val="24"/>
          <w:lang w:eastAsia="ru-RU"/>
        </w:rPr>
        <w:t>.00 часов до 16.00 часов (время московское).</w:t>
      </w:r>
    </w:p>
    <w:p w:rsidR="00D1766C" w:rsidRPr="00D1766C" w:rsidRDefault="00D1766C" w:rsidP="00D176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Устное информирование пользователей информацией о деятельности Администрации сельского поселения происходит в порядке очередности их обращения к лицу, ответственному за ознакомление. </w:t>
      </w:r>
    </w:p>
    <w:p w:rsidR="00D1766C" w:rsidRPr="00D1766C" w:rsidRDefault="00D1766C" w:rsidP="00D176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Устное информирование пользователей информацией о деятельности Администрации сельского поселения осуществляется не позднее чем через 10 минут с момента обращения пользователей информацией к лицу, ответственному за ознакомление. </w:t>
      </w:r>
    </w:p>
    <w:p w:rsidR="00D1766C" w:rsidRPr="00D1766C" w:rsidRDefault="00D1766C" w:rsidP="00D176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В случае если пользователю информацией необходима информация о деятельности Администрации сельского поселения, которая отсутствует у лица, ответственного за ознакомление, указанное лицо обязано проинформировать пользователя информацией об иных формах получения необходимой информации о деятельности Администрации сельского поселения. </w:t>
      </w:r>
    </w:p>
    <w:p w:rsidR="00D1766C" w:rsidRPr="00D1766C" w:rsidRDefault="00D1766C" w:rsidP="00D176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В случае если объем информации о деятельности Администрации сельского поселения, необходимой пользователю информацией, не может быть сообщен пользователю информацией в устной форме в течение срока, предусмотренного пунктом 8 настоящего Положения, лицо, ответственное за ознакомление, вместо предоставления информации о деятельности Администрации сельского поселения в устной форме предлагает пользователю информацией получить указанную информацию в иной форме (в форме копии соответствующего документа, в том числе с использованием фонда) либо путем направления запроса информации в Администрацию сельского поселения. </w:t>
      </w:r>
    </w:p>
    <w:p w:rsidR="00D1766C" w:rsidRPr="00D1766C" w:rsidRDefault="00D1766C" w:rsidP="00D176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D1766C" w:rsidRPr="00D1766C" w:rsidRDefault="00D1766C" w:rsidP="00D176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7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76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Порядок ознакомления пользователей информацией с документированной информацией о деятельности Администрации сельского поселения, в занимаемых ими помещениях </w:t>
      </w:r>
    </w:p>
    <w:p w:rsidR="00D1766C" w:rsidRPr="00D1766C" w:rsidRDefault="00D1766C" w:rsidP="00D176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bookmarkStart w:id="0" w:name="_GoBack"/>
      <w:bookmarkEnd w:id="0"/>
    </w:p>
    <w:p w:rsidR="00D1766C" w:rsidRPr="00D1766C" w:rsidRDefault="00D1766C" w:rsidP="00D176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Пользователь информацией вправе ознакомиться с документированной информацией о деятельности Администрации сельского поселения, которая в соответствии с пунктами 9 - 10 настоящего Положения не может быть сообщена в устной форме. </w:t>
      </w:r>
    </w:p>
    <w:p w:rsidR="00D1766C" w:rsidRPr="00D1766C" w:rsidRDefault="00D1766C" w:rsidP="00D176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Ознакомление с документированной информацией о деятельности Администрации сельского поселения осуществляется путем обращения к лицу, ответственному за ознакомление, с письменным заявлением на имя главы Администрации сельского поселения о предоставлении для ознакомления с копией документа, содержащей информацию о деятельности Администрации сельского поселения (далее - заявление). </w:t>
      </w:r>
    </w:p>
    <w:p w:rsidR="00D1766C" w:rsidRPr="00D1766C" w:rsidRDefault="00D1766C" w:rsidP="00D176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В заявлении указываются: </w:t>
      </w:r>
    </w:p>
    <w:p w:rsidR="00D1766C" w:rsidRPr="00D1766C" w:rsidRDefault="00D1766C" w:rsidP="00D176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сведения о пользователе информацией: фамилия, имя, отчество (при наличии) гражданина (физического лица), либо наименование организации (юридического лица), общественного объединения, государственного органа, органа местного самоуправления; </w:t>
      </w:r>
    </w:p>
    <w:p w:rsidR="00D1766C" w:rsidRPr="00D1766C" w:rsidRDefault="00D1766C" w:rsidP="00D176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сведения о представителе пользователя информацией (в случае, если заявление подается представителем пользователя информацией): фамилия, имя, отчество (при наличии) гражданина (физического лица); </w:t>
      </w:r>
    </w:p>
    <w:p w:rsidR="00D1766C" w:rsidRPr="00D1766C" w:rsidRDefault="00D1766C" w:rsidP="00D176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перечень документов, копии которых желает получить пользователь информацией, с указанием их реквизитов; </w:t>
      </w:r>
    </w:p>
    <w:p w:rsidR="00D1766C" w:rsidRPr="00D1766C" w:rsidRDefault="00D1766C" w:rsidP="00D176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адрес электронной почты и (или) номер телефона для уведомления заявителя о готовности копий или отказе в предоставлении информации; </w:t>
      </w:r>
    </w:p>
    <w:p w:rsidR="00D1766C" w:rsidRPr="00D1766C" w:rsidRDefault="00D1766C" w:rsidP="00D176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способ предоставления копий документов, содержащих запрашиваемую информацию о деятельности Администрации сельского поселения (личное получение, по почте, в том числе по электронной почте, на компьютерном накопительном устройстве); </w:t>
      </w:r>
    </w:p>
    <w:p w:rsidR="00D1766C" w:rsidRPr="00D1766C" w:rsidRDefault="00D1766C" w:rsidP="00D176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6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6) согласие заявителя на внесение платы за изготовление копий документов в случае, если взимание такой платы предусмотрено законодательством; </w:t>
      </w:r>
    </w:p>
    <w:p w:rsidR="00D1766C" w:rsidRPr="00D1766C" w:rsidRDefault="00D1766C" w:rsidP="00D176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дата составления заявления, подпись заявителя (в случае подачи заявления представителем пользователя информацией - подпись представителя пользователя информацией); </w:t>
      </w:r>
    </w:p>
    <w:p w:rsidR="00D1766C" w:rsidRPr="00D1766C" w:rsidRDefault="00D1766C" w:rsidP="00D176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подлинник доверенности, оформленной в соответствии с требованиями законодательства Российской Федерации, или ее нотариально заверенная копия (если заявление подается представителем пользователя информацией). </w:t>
      </w:r>
    </w:p>
    <w:p w:rsidR="00D1766C" w:rsidRPr="00D1766C" w:rsidRDefault="00D1766C" w:rsidP="00D176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Заявление подается лично заявителем лицу, ответственному за ознакомление. </w:t>
      </w:r>
    </w:p>
    <w:p w:rsidR="00D1766C" w:rsidRPr="00D1766C" w:rsidRDefault="00D1766C" w:rsidP="00D176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Заявление не позднее чем через 10 минут с момента их подачи лицу, ответственному за ознакомление, регистрируются указанным лицом в Журнале, предусмотренном </w:t>
      </w:r>
      <w:proofErr w:type="gramStart"/>
      <w:r w:rsidRPr="00D176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приложением  к</w:t>
      </w:r>
      <w:proofErr w:type="gramEnd"/>
      <w:r w:rsidRPr="00D17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настоящему Положению (далее - Журнал). </w:t>
      </w:r>
    </w:p>
    <w:p w:rsidR="00D1766C" w:rsidRPr="00D1766C" w:rsidRDefault="00D1766C" w:rsidP="00D176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Лицо, ответственное за ознакомление, не позднее рабочего дня, в котором заявление подано (а если указанное заявление подано позднее, чем за три часа до окончания рабочего дня в Администрации сельского поселения, - не позднее, чем через три часа после начала следующего рабочего дня органа местного самоуправления) в порядке очередности подачи заявлений осуществляет поиск указанных в заявлении документов, содержащих информацию о деятельности Администрации сельского поселения, а также оценку их соответствия требованиям, предусмотренным пунктом 4 настоящего Положения. </w:t>
      </w:r>
    </w:p>
    <w:p w:rsidR="00D1766C" w:rsidRPr="00D1766C" w:rsidRDefault="00D1766C" w:rsidP="00D176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Лицом, ответственным за ознакомление, в отношении каждого документа, указанного в заявлении и содержащего информацию о деятельности Администрации сельского поселения, принимается одно из двух решений: </w:t>
      </w:r>
    </w:p>
    <w:p w:rsidR="00D1766C" w:rsidRPr="00D1766C" w:rsidRDefault="00D1766C" w:rsidP="00D176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об изготовлении копии запрашиваемого документа в целях ознакомления пользователя информацией с документом; </w:t>
      </w:r>
    </w:p>
    <w:p w:rsidR="00D1766C" w:rsidRPr="00D1766C" w:rsidRDefault="00D1766C" w:rsidP="00D176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об отказе в предоставлении пользователю информацией запрашиваемого документа для ознакомления. </w:t>
      </w:r>
    </w:p>
    <w:p w:rsidR="00D1766C" w:rsidRPr="00D1766C" w:rsidRDefault="00D1766C" w:rsidP="00D176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Решение, предусмотренное подпунктом 2 пункта 16 </w:t>
      </w:r>
      <w:proofErr w:type="gramStart"/>
      <w:r w:rsidRPr="00D1766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Положения</w:t>
      </w:r>
      <w:proofErr w:type="gramEnd"/>
      <w:r w:rsidRPr="00D17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принимается в следующих случаях: </w:t>
      </w:r>
    </w:p>
    <w:p w:rsidR="00D1766C" w:rsidRPr="00D1766C" w:rsidRDefault="00D1766C" w:rsidP="00D176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невозможность установить из содержания заявления документ, запрашиваемый пользователем информацией; </w:t>
      </w:r>
    </w:p>
    <w:p w:rsidR="00D1766C" w:rsidRPr="00D1766C" w:rsidRDefault="00D1766C" w:rsidP="00D176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отсутствие запрашиваемого пользователем информацией документа в Администрации сельского поселения; </w:t>
      </w:r>
    </w:p>
    <w:p w:rsidR="00D1766C" w:rsidRPr="00D1766C" w:rsidRDefault="00D1766C" w:rsidP="00D176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несоответствие запрашиваемого пользователем информацией документа требованиям, предусмотренным пунктом 4 настоящего Положения. </w:t>
      </w:r>
    </w:p>
    <w:p w:rsidR="00D1766C" w:rsidRPr="00D1766C" w:rsidRDefault="00D1766C" w:rsidP="00D176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В случае принятия решения, предусмотренного подпунктом 1 пункта 16 настоящего Положения, лицо, ответственное за ознакомление, не позднее окончания срока, предусмотренного пунктом 15 настоящего Положения, изготавливает копию запрашиваемого пользователем информацией документа и сообщает заявителю о готовности указанной копии и возможности ознакомления с ней заявителя или его представителя. </w:t>
      </w:r>
    </w:p>
    <w:p w:rsidR="00D1766C" w:rsidRPr="00D1766C" w:rsidRDefault="00D1766C" w:rsidP="00D176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 В случае принятия решения, предусмотренного подпунктом 2 пункта 16 настоящего Положения, лицо, ответственное за ознакомление, не позднее окончания срока, предусмотренного пунктом 15 настоящего Положения, сообщает заявителю о принятом решении и об основаниях его принятия. </w:t>
      </w:r>
    </w:p>
    <w:p w:rsidR="00D1766C" w:rsidRPr="00D1766C" w:rsidRDefault="00D1766C" w:rsidP="00D176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 Лицо, ответственное за ознакомление, вручает изготовленные копии документов, запрошенных пользователем информацией, лично пользователю информацией или его представителю и незамедлительно делает соответствующие отметки в Журнале. </w:t>
      </w:r>
    </w:p>
    <w:p w:rsidR="00D1766C" w:rsidRPr="00D1766C" w:rsidRDefault="00D1766C" w:rsidP="00D176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 Ознакомление пользователя информацией или его представителя с копиями запрошенных пользователем информацией документов осуществляется в специально отведенном для этого помещении, занимаемом Администрацией сельского поселения, в рабочее время, определенное пунктом 6 настоящего Положения. </w:t>
      </w:r>
    </w:p>
    <w:p w:rsidR="00FE2ABC" w:rsidRDefault="00D1766C" w:rsidP="00D1766C">
      <w:r w:rsidRPr="00D176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22. Плата за предоставление информации о деятельности Администрации сельского поселения взимается в случае ее предоставления по заявлению пользователя информации, если объем запрашиваемой и полученной информации превышает определенный Постановлением Правительства РФ от 24.10.2011 № 860 «Об утверждении Правил взимания платы за предоставление информации о деятельности государственных органов и органов местного самоуправления»  объем информации, предоставляемой на бесплатной основе.</w:t>
      </w:r>
    </w:p>
    <w:sectPr w:rsidR="00FE2A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258273F"/>
    <w:multiLevelType w:val="multilevel"/>
    <w:tmpl w:val="D5C460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4356FAA"/>
    <w:multiLevelType w:val="hybridMultilevel"/>
    <w:tmpl w:val="77BCE5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3F8"/>
    <w:rsid w:val="0044282F"/>
    <w:rsid w:val="004E37C5"/>
    <w:rsid w:val="006B33F8"/>
    <w:rsid w:val="00D1766C"/>
    <w:rsid w:val="00DB41BE"/>
    <w:rsid w:val="00FE2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E193C"/>
  <w15:chartTrackingRefBased/>
  <w15:docId w15:val="{5B2648EF-1AA9-4787-943A-F21FB989C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85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1759</Words>
  <Characters>10031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Gigabyte</dc:creator>
  <cp:keywords/>
  <dc:description/>
  <cp:lastModifiedBy>Пользователь Gigabyte</cp:lastModifiedBy>
  <cp:revision>4</cp:revision>
  <dcterms:created xsi:type="dcterms:W3CDTF">2023-07-25T08:04:00Z</dcterms:created>
  <dcterms:modified xsi:type="dcterms:W3CDTF">2023-07-25T08:45:00Z</dcterms:modified>
</cp:coreProperties>
</file>